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Pr="004559F0" w:rsidR="00B3614A" w:rsidP="00B3614A" w:rsidRDefault="00B3614A" w14:paraId="d2345ee" w14:textId="d2345e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453F4C">
        <w:rPr>
          <w:color w:val="FF0000"/>
        </w:rPr>
        <w:t>93</w:t>
      </w:r>
      <w:bookmarkStart w:name="_GoBack" w:id="0"/>
      <w:bookmarkEnd w:id="0"/>
      <w:r w:rsidRPr="004559F0" w:rsidR="00AE1F41">
        <w:t>. St-</w:t>
      </w:r>
      <w:r w:rsidR="00D33FE7">
        <w:t>1396/2022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D33FE7">
        <w:t>1396/2022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D33FE7" w:rsidP="00D33FE7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D33FE7" w:rsidP="00D33FE7" w:rsidRDefault="00D33FE7">
      <w:pPr>
        <w:tabs>
          <w:tab w:val="left" w:pos="709"/>
        </w:tabs>
        <w:ind w:left="1416" w:hanging="707"/>
        <w:jc w:val="both"/>
      </w:pPr>
      <w:r>
        <w:t>EDIFICAR d.o.o., Dugoreška ulica 12, 10000 Zagreb, OIB: 85877820585</w:t>
      </w:r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3F4C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3FE7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3FE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33FE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33FE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33FE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33FE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F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3F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3FE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3F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3F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travnja 2022.</izvorni_sadrzaj>
    <derivirana_varijabla naziv="DomainObject.Predmet.DatumIzradeOptuznogAkta_1">29. travnja 2022.</derivirana_varijabla>
  </DomainObject.Predmet.DatumIzradeOptuznogAkta>
  <DomainObject.Predmet.DatumIzradeOptuznogAktaFormated>
    <izvorni_sadrzaj>29.4.2022.</izvorni_sadrzaj>
    <derivirana_varijabla naziv="DomainObject.Predmet.DatumIzradeOptuznogAktaFormated_1">29.4.2022.</derivirana_varijabla>
  </DomainObject.Predmet.DatumIzradeOptuznogAktaFormated>
  <DomainObject.Predmet.DatumOsnivanja>
    <izvorni_sadrzaj>2. svibnja 2022.</izvorni_sadrzaj>
    <derivirana_varijabla naziv="DomainObject.Predmet.DatumOsnivanja_1">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2022.</izvorni_sadrzaj>
    <derivirana_varijabla naziv="DomainObject.Predmet.DatumPrimitkaOptuznogAkta_1">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St-1396/2022</izvorni_sadrzaj>
    <derivirana_varijabla naziv="DomainObject.Predmet.OznakaBroj_1">St-1396/2022</derivirana_varijabla>
  </DomainObject.Predmet.OznakaBroj>
  <DomainObject.Predmet.OznakaBrojOptuznogAkta>
    <izvorni_sadrzaj>04-06-22-2362</izvorni_sadrzaj>
    <derivirana_varijabla naziv="DomainObject.Predmet.OznakaBrojOptuznogAkta_1">04-06-22-2362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EDIFICAR d.o.o.</izvorni_sadrzaj>
    <derivirana_varijabla naziv="DomainObject.Predmet.ProtustrankaFormated_1">  EDIFICAR d.o.o.</derivirana_varijabla>
  </DomainObject.Predmet.ProtustrankaFormated>
  <DomainObject.Predmet.ProtustrankaFormatedOIB>
    <izvorni_sadrzaj>  EDIFICAR d.o.o., OIB 85877820585</izvorni_sadrzaj>
    <derivirana_varijabla naziv="DomainObject.Predmet.ProtustrankaFormatedOIB_1">  EDIFICAR d.o.o., OIB 85877820585</derivirana_varijabla>
  </DomainObject.Predmet.ProtustrankaFormatedOIB>
  <DomainObject.Predmet.ProtustrankaFormatedWithAdress>
    <izvorni_sadrzaj> EDIFICAR d.o.o., Dugoreška ulica 12, 10000 Zagreb</izvorni_sadrzaj>
    <derivirana_varijabla naziv="DomainObject.Predmet.ProtustrankaFormatedWithAdress_1"> EDIFICAR d.o.o., Dugoreška ulica 12, 10000 Zagreb</derivirana_varijabla>
  </DomainObject.Predmet.ProtustrankaFormatedWithAdress>
  <DomainObject.Predmet.ProtustrankaFormatedWithAdressOIB>
    <izvorni_sadrzaj> EDIFICAR d.o.o., OIB 85877820585, Dugoreška ulica 12, 10000 Zagreb</izvorni_sadrzaj>
    <derivirana_varijabla naziv="DomainObject.Predmet.ProtustrankaFormatedWithAdressOIB_1"> EDIFICAR d.o.o., OIB 85877820585, Dugoreška ulica 12, 10000 Zagreb</derivirana_varijabla>
  </DomainObject.Predmet.ProtustrankaFormatedWithAdressOIB>
  <DomainObject.Predmet.ProtustrankaWithAdress>
    <izvorni_sadrzaj>EDIFICAR d.o.o. Dugoreška ulica 12, 10000 Zagreb</izvorni_sadrzaj>
    <derivirana_varijabla naziv="DomainObject.Predmet.ProtustrankaWithAdress_1">EDIFICAR d.o.o. Dugoreška ulica 12, 10000 Zagreb</derivirana_varijabla>
  </DomainObject.Predmet.ProtustrankaWithAdress>
  <DomainObject.Predmet.ProtustrankaWithAdressOIB>
    <izvorni_sadrzaj>EDIFICAR d.o.o., OIB 85877820585, Dugoreška ulica 12, 10000 Zagreb</izvorni_sadrzaj>
    <derivirana_varijabla naziv="DomainObject.Predmet.ProtustrankaWithAdressOIB_1">EDIFICAR d.o.o., OIB 85877820585, Dugoreška ulica 12, 10000 Zagreb</derivirana_varijabla>
  </DomainObject.Predmet.ProtustrankaWithAdressOIB>
  <DomainObject.Predmet.ProtustrankaNazivFormated>
    <izvorni_sadrzaj>EDIFICAR d.o.o.</izvorni_sadrzaj>
    <derivirana_varijabla naziv="DomainObject.Predmet.ProtustrankaNazivFormated_1">EDIFICAR d.o.o.</derivirana_varijabla>
  </DomainObject.Predmet.ProtustrankaNazivFormated>
  <DomainObject.Predmet.ProtustrankaNazivFormatedOIB>
    <izvorni_sadrzaj>EDIFICAR d.o.o., OIB 85877820585</izvorni_sadrzaj>
    <derivirana_varijabla naziv="DomainObject.Predmet.ProtustrankaNazivFormatedOIB_1">EDIFICAR d.o.o., OIB 85877820585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EDIFICAR d.o.o.</item>
    </izvorni_sadrzaj>
    <derivirana_varijabla naziv="DomainObject.Predmet.ProtuStrankaListFormated_1">
      <item>EDIFICAR d.o.o.</item>
    </derivirana_varijabla>
  </DomainObject.Predmet.ProtuStrankaListFormated>
  <DomainObject.Predmet.ProtuStrankaListFormatedOIB>
    <izvorni_sadrzaj>
      <item>EDIFICAR d.o.o., OIB 85877820585</item>
    </izvorni_sadrzaj>
    <derivirana_varijabla naziv="DomainObject.Predmet.ProtuStrankaListFormatedOIB_1">
      <item>EDIFICAR d.o.o., OIB 85877820585</item>
    </derivirana_varijabla>
  </DomainObject.Predmet.ProtuStrankaListFormatedOIB>
  <DomainObject.Predmet.ProtuStrankaListFormatedWithAdress>
    <izvorni_sadrzaj>
      <item>EDIFICAR d.o.o., Dugoreška ulica 12, 10000 Zagreb</item>
    </izvorni_sadrzaj>
    <derivirana_varijabla naziv="DomainObject.Predmet.ProtuStrankaListFormatedWithAdress_1">
      <item>EDIFICAR d.o.o., Dugoreška ulica 12, 10000 Zagreb</item>
    </derivirana_varijabla>
  </DomainObject.Predmet.ProtuStrankaListFormatedWithAdress>
  <DomainObject.Predmet.ProtuStrankaListFormatedWithAdressOIB>
    <izvorni_sadrzaj>
      <item>EDIFICAR d.o.o., OIB 85877820585, Dugoreška ulica 12, 10000 Zagreb</item>
    </izvorni_sadrzaj>
    <derivirana_varijabla naziv="DomainObject.Predmet.ProtuStrankaListFormatedWithAdressOIB_1">
      <item>EDIFICAR d.o.o., OIB 85877820585, Dugoreška ulica 12, 10000 Zagreb</item>
    </derivirana_varijabla>
  </DomainObject.Predmet.ProtuStrankaListFormatedWithAdressOIB>
  <DomainObject.Predmet.ProtuStrankaListNazivFormated>
    <izvorni_sadrzaj>
      <item>EDIFICAR d.o.o.</item>
    </izvorni_sadrzaj>
    <derivirana_varijabla naziv="DomainObject.Predmet.ProtuStrankaListNazivFormated_1">
      <item>EDIFICAR d.o.o.</item>
    </derivirana_varijabla>
  </DomainObject.Predmet.ProtuStrankaListNazivFormated>
  <DomainObject.Predmet.ProtuStrankaListNazivFormatedOIB>
    <izvorni_sadrzaj>
      <item>EDIFICAR d.o.o., OIB 85877820585</item>
    </izvorni_sadrzaj>
    <derivirana_varijabla naziv="DomainObject.Predmet.ProtuStrankaListNazivFormatedOIB_1">
      <item>EDIFICAR d.o.o., OIB 85877820585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EDIFICAR d.o.o.</izvorni_sadrzaj>
    <derivirana_varijabla naziv="DomainObject.Predmet.ProtustrankaIDrugi_1">EDIFICAR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EDIFICAR d.o.o., OIB 85877820585, Dugoreška ulica 12, 10000 Zagreb</izvorni_sadrzaj>
    <derivirana_varijabla naziv="DomainObject.Predmet.ProtustrankaIDrugiAdressOIB_1">EDIFICAR d.o.o., OIB 85877820585, Dugoreška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EDIFICAR d.o.o.</item>
      <item>Financijska agencija</item>
    </izvorni_sadrzaj>
    <derivirana_varijabla naziv="DomainObject.Predmet.SudioniciListNaziv_1">
      <item>EDIFICAR d.o.o.</item>
      <item>Financijska agencija</item>
    </derivirana_varijabla>
  </DomainObject.Predmet.SudioniciListNaziv>
  <DomainObject.Predmet.SudioniciListAdressOIB>
    <izvorni_sadrzaj>
      <item>EDIFICAR d.o.o., OIB 85877820585, Dugoreška ulica 12,10000 Zagreb</item>
      <item>Financijska agencija, OIB 85821130368, TRG SVIBANJSKIH ŽRTAVA 1995. 1,10000 Zagreb</item>
    </izvorni_sadrzaj>
    <derivirana_varijabla naziv="DomainObject.Predmet.SudioniciListAdressOIB_1">
      <item>EDIFICAR d.o.o., OIB 85877820585, Dugoreška ulica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85877820585</item>
      <item>, OIB 85821130368</item>
    </izvorni_sadrzaj>
    <derivirana_varijabla naziv="DomainObject.Predmet.SudioniciListNazivOIB_1">
      <item>, OIB 85877820585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2022.</izvorni_sadrzaj>
    <derivirana_varijabla naziv="DomainObject.Predmet.DatumPocetkaProcesa_1">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806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